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B9668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Assignment 4: Midterm Project-</w:t>
      </w:r>
    </w:p>
    <w:p w14:paraId="0C45FE2F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Challenging Behavior Case Study (30% of your grade; Due Module 6)</w:t>
      </w:r>
    </w:p>
    <w:p w14:paraId="743501DA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You will learn how to define behavior (part 1) and then apply that knowledge to analyzing a case study of a student with challenging behavior (part 2). You will submit the completed Case Study Defining Behavior as one document to Canvas in Module 6. You will use the IRIS website , PBIS website, and the Touro library as resources for this project.</w:t>
      </w:r>
    </w:p>
    <w:p w14:paraId="3094EB8D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 </w:t>
      </w:r>
    </w:p>
    <w:p w14:paraId="5C1D54AA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Part 1: Defining Behavior (4%)</w:t>
      </w:r>
    </w:p>
    <w:p w14:paraId="6C45F2CB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 </w:t>
      </w:r>
    </w:p>
    <w:p w14:paraId="52804B4F" w14:textId="77777777" w:rsidR="003C5FCF" w:rsidRPr="003C5FCF" w:rsidRDefault="003C5FCF" w:rsidP="003C5FCF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Read: Star Sheets: p. iii, p. 7, 9, 11, 13, &amp; 15</w:t>
      </w:r>
    </w:p>
    <w:p w14:paraId="1ED5EF64" w14:textId="77777777" w:rsidR="003C5FCF" w:rsidRPr="003C5FCF" w:rsidRDefault="003C5FCF" w:rsidP="003C5FCF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Complete Case Study: Level A*Case 1: Write a Target Behavior and desired behavior for student using criteria provided in one typed page.</w:t>
      </w:r>
    </w:p>
    <w:p w14:paraId="104D9311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 </w:t>
      </w:r>
    </w:p>
    <w:p w14:paraId="0B0FAE73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Part 2: Case Study (Juanita or Fred) (26%)</w:t>
      </w:r>
    </w:p>
    <w:p w14:paraId="73A418E3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Choose a student, Juanita or Fred, to focus on for this assignment. Details of each case are found on Canvas. Once you have chosen a focus student, you will write a 6 to 8-page paper in APA format addressing each of the topics described below. The page count does not include title page or bibliography</w:t>
      </w:r>
      <w:r w:rsidRPr="003C5FCF">
        <w:rPr>
          <w:rFonts w:ascii="Helvetica Neue" w:eastAsia="Times New Roman" w:hAnsi="Helvetica Neue" w:cs="Times New Roman"/>
          <w:b/>
          <w:bCs/>
          <w:color w:val="000000"/>
        </w:rPr>
        <w:t>. </w:t>
      </w:r>
      <w:r w:rsidRPr="003C5FCF">
        <w:rPr>
          <w:rFonts w:ascii="Helvetica Neue" w:eastAsia="Times New Roman" w:hAnsi="Helvetica Neue" w:cs="Times New Roman"/>
          <w:color w:val="000000"/>
        </w:rPr>
        <w:t>You will support your ideas with academic research about various aspects of the behavior, intervention, outcome, appropriateness, and the maintenance of using the intervention. </w:t>
      </w:r>
    </w:p>
    <w:p w14:paraId="795BB59F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 </w:t>
      </w:r>
    </w:p>
    <w:p w14:paraId="4E538A06" w14:textId="77777777" w:rsidR="003C5FCF" w:rsidRPr="003C5FCF" w:rsidRDefault="003C5FCF" w:rsidP="003C5FCF">
      <w:pPr>
        <w:numPr>
          <w:ilvl w:val="0"/>
          <w:numId w:val="2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Challenges:</w:t>
      </w:r>
      <w:r w:rsidRPr="003C5FCF">
        <w:rPr>
          <w:rFonts w:ascii="Helvetica Neue" w:eastAsia="Times New Roman" w:hAnsi="Helvetica Neue" w:cs="Times New Roman"/>
          <w:color w:val="000000"/>
        </w:rPr>
        <w:t> Describe the student’s behavior challenges. Define the behaviors using the criteria for defining behavior from the IRIS module that you completed.</w:t>
      </w:r>
    </w:p>
    <w:p w14:paraId="75E2EC5B" w14:textId="77777777" w:rsidR="003C5FCF" w:rsidRPr="003C5FCF" w:rsidRDefault="003C5FCF" w:rsidP="003C5FCF">
      <w:pPr>
        <w:numPr>
          <w:ilvl w:val="0"/>
          <w:numId w:val="2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Interventions:</w:t>
      </w:r>
      <w:r w:rsidRPr="003C5FCF">
        <w:rPr>
          <w:rFonts w:ascii="Helvetica Neue" w:eastAsia="Times New Roman" w:hAnsi="Helvetica Neue" w:cs="Times New Roman"/>
          <w:color w:val="000000"/>
        </w:rPr>
        <w:t> Describe the behavioral interventions that the student received. Discuss the research that supports these interventions using at least two academic resources.</w:t>
      </w:r>
    </w:p>
    <w:p w14:paraId="1D9259A5" w14:textId="77777777" w:rsidR="003C5FCF" w:rsidRPr="003C5FCF" w:rsidRDefault="003C5FCF" w:rsidP="003C5FCF">
      <w:pPr>
        <w:numPr>
          <w:ilvl w:val="0"/>
          <w:numId w:val="2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Outcomes:</w:t>
      </w:r>
      <w:r w:rsidRPr="003C5FCF">
        <w:rPr>
          <w:rFonts w:ascii="Helvetica Neue" w:eastAsia="Times New Roman" w:hAnsi="Helvetica Neue" w:cs="Times New Roman"/>
          <w:color w:val="000000"/>
        </w:rPr>
        <w:t> Describe the student’s behavioral outcomes after he/she received the behavioral intervention. How will you maintain the student’s appropriate behavior(s)?</w:t>
      </w:r>
    </w:p>
    <w:p w14:paraId="1285C8B7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Provide at least one academic reference about maintaining this behavior.</w:t>
      </w:r>
    </w:p>
    <w:p w14:paraId="3171C9AE" w14:textId="77777777" w:rsidR="003C5FCF" w:rsidRPr="003C5FCF" w:rsidRDefault="003C5FCF" w:rsidP="003C5FCF">
      <w:pPr>
        <w:numPr>
          <w:ilvl w:val="0"/>
          <w:numId w:val="3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Conclusion</w:t>
      </w:r>
      <w:r w:rsidRPr="003C5FCF">
        <w:rPr>
          <w:rFonts w:ascii="Helvetica Neue" w:eastAsia="Times New Roman" w:hAnsi="Helvetica Neue" w:cs="Times New Roman"/>
          <w:color w:val="000000"/>
        </w:rPr>
        <w:t xml:space="preserve">: In what circumstances might you foresee using this intervention? What are some downsides of these interventions? Are there </w:t>
      </w:r>
      <w:r w:rsidRPr="003C5FCF">
        <w:rPr>
          <w:rFonts w:ascii="Helvetica Neue" w:eastAsia="Times New Roman" w:hAnsi="Helvetica Neue" w:cs="Times New Roman"/>
          <w:color w:val="000000"/>
        </w:rPr>
        <w:lastRenderedPageBreak/>
        <w:t>cultural, ethnic, and/or gender considerations to using this intervention? Does this intervention appeal to you? Why or why not. Provide at least one academic reference on research to the downsides of this behavior.</w:t>
      </w:r>
    </w:p>
    <w:p w14:paraId="7552F0B3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 </w:t>
      </w:r>
    </w:p>
    <w:p w14:paraId="09E8F0BA" w14:textId="77777777" w:rsidR="003C5FCF" w:rsidRPr="003C5FCF" w:rsidRDefault="003C5FCF" w:rsidP="003C5FCF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 xml:space="preserve">Grading Rubric </w:t>
      </w:r>
      <w:proofErr w:type="gramStart"/>
      <w:r w:rsidRPr="003C5FCF">
        <w:rPr>
          <w:rFonts w:ascii="Helvetica Neue" w:eastAsia="Times New Roman" w:hAnsi="Helvetica Neue" w:cs="Times New Roman"/>
          <w:b/>
          <w:bCs/>
          <w:color w:val="000000"/>
        </w:rPr>
        <w:t>For</w:t>
      </w:r>
      <w:proofErr w:type="gramEnd"/>
      <w:r w:rsidRPr="003C5FCF">
        <w:rPr>
          <w:rFonts w:ascii="Helvetica Neue" w:eastAsia="Times New Roman" w:hAnsi="Helvetica Neue" w:cs="Times New Roman"/>
          <w:b/>
          <w:bCs/>
          <w:color w:val="000000"/>
        </w:rPr>
        <w:t xml:space="preserve"> Challenging Behavior Case Study (30% of your total grade)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</w:tblGrid>
      <w:tr w:rsidR="003C5FCF" w:rsidRPr="003C5FCF" w14:paraId="66D5E2DB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7C00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F7A34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Advanced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4001AB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Proficient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8CE2BA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Novice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E2B8BB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Points (20.00)</w:t>
            </w:r>
          </w:p>
        </w:tc>
      </w:tr>
      <w:tr w:rsidR="003C5FCF" w:rsidRPr="003C5FCF" w14:paraId="648D41BD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6CCE64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Target Behavior</w:t>
            </w:r>
          </w:p>
          <w:p w14:paraId="07369C36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1)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137AD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(1.0)Behavior is stated in positive terms, is measurable, observable, and is clear, concise,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C5EE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(0.5)Behavior is stated using three of the four criteria stated.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B27540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(.25) Behavior is stated using two of the four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8F936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C5FCF" w:rsidRPr="003C5FCF" w14:paraId="07A6B3B0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1FE78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Desired Behavior</w:t>
            </w:r>
          </w:p>
          <w:p w14:paraId="5502B150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1)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59208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(1.0)Behavior is stated in positive terms, is measurable, observable, and is clear, concise,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1CC6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(0.5)Behavior is stated using three of the four criteria stated.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BAB2B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(.25) Behavior is stated using two of the four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24DFD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3C5FCF" w:rsidRPr="003C5FCF" w14:paraId="14742D77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481313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Description of behavior</w:t>
            </w:r>
          </w:p>
          <w:p w14:paraId="651072DA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302D1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(4.0)Description is stated in positive terms, is measurable, observable, and is clear, concise and complete.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5FDBCD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(2.5)Description includes at least 3 of the 4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801313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(1.0)Description includes 2 of the criteria.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8A44E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___/4.0</w:t>
            </w:r>
          </w:p>
        </w:tc>
      </w:tr>
      <w:tr w:rsidR="003C5FCF" w:rsidRPr="003C5FCF" w14:paraId="78C45668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0DBA3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Behavior intervention</w:t>
            </w:r>
          </w:p>
          <w:p w14:paraId="63F6D8E6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BE3D9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 xml:space="preserve">(4.0) Description includes a complete description of the both interventions and two citations are provided for </w:t>
            </w:r>
            <w:r w:rsidRPr="003C5FCF">
              <w:rPr>
                <w:rFonts w:ascii="Times New Roman" w:eastAsia="Times New Roman" w:hAnsi="Times New Roman" w:cs="Times New Roman"/>
              </w:rPr>
              <w:lastRenderedPageBreak/>
              <w:t>each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0ABB6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lastRenderedPageBreak/>
              <w:t>(2.5) Description includes a complete description of one intervention and two citations are provided for the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84194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Descriptions are incomplete or descriptions do not include two citations for the intervention.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98AA2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___/4.0</w:t>
            </w:r>
          </w:p>
        </w:tc>
      </w:tr>
      <w:tr w:rsidR="003C5FCF" w:rsidRPr="003C5FCF" w14:paraId="2C10C1DA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33D57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Behavior outcomes and maintenance</w:t>
            </w:r>
          </w:p>
          <w:p w14:paraId="2291B9B6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E2F6B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(4.0) Behavioral outcomes are described using same criteria as criteria above and include two suggestions to maintain behavior.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DED7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(2.5) Behavioral outcomes are described using 3 out of the 4 criteria and/or include one suggestion to maintain behavior.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4BE704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Behavioral outcomes include 2 of the criteria and/or includes 1 suggestion to maintain behavior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A56CD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____/4.0</w:t>
            </w:r>
          </w:p>
        </w:tc>
      </w:tr>
      <w:tr w:rsidR="003C5FCF" w:rsidRPr="003C5FCF" w14:paraId="08C895D0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997B2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Conclusion and Downsides</w:t>
            </w:r>
          </w:p>
          <w:p w14:paraId="316D56CA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7560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(3.0)Appropriate circumstances are described and two downsides are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9C31C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(2.0)Appropriate circumstances are described and one downside is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2F1E20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(1.0)Appropriate circumstances are not described and/or no downsides are included.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3823F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___/3.0</w:t>
            </w:r>
          </w:p>
        </w:tc>
      </w:tr>
      <w:tr w:rsidR="003C5FCF" w:rsidRPr="003C5FCF" w14:paraId="744E7921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807C2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APA and grammar</w:t>
            </w:r>
          </w:p>
          <w:p w14:paraId="24BE63FC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(Parts 1 &amp;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E917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(2.0)Paper is written in grammatically correct language and APA format throughout.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F50AE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 Paper is written in grammatically correct language and uses some APA formatting.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F703DF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(.5) Paper has grammatical problems or APA formatting is not evident.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C41A0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___/2.0</w:t>
            </w:r>
          </w:p>
        </w:tc>
      </w:tr>
      <w:tr w:rsidR="003C5FCF" w:rsidRPr="003C5FCF" w14:paraId="417A4427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9D74F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Timeliness</w:t>
            </w:r>
          </w:p>
          <w:p w14:paraId="2015AFF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(Parts 1 &amp; 2)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0C6E65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(1.0)Submitted by due date.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411F7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(.5)Submitted one day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1F6EF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(0)Submitted two days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4B369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___/1.0</w:t>
            </w:r>
          </w:p>
        </w:tc>
      </w:tr>
      <w:tr w:rsidR="003C5FCF" w:rsidRPr="003C5FCF" w14:paraId="4C4D6B37" w14:textId="77777777" w:rsidTr="003C5FCF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956B55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43433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767CAF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A0809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331F88" w14:textId="77777777" w:rsidR="003C5FCF" w:rsidRPr="003C5FCF" w:rsidRDefault="003C5FCF" w:rsidP="003C5FCF">
            <w:pPr>
              <w:spacing w:before="180" w:after="180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____/20.0</w:t>
            </w:r>
          </w:p>
        </w:tc>
      </w:tr>
    </w:tbl>
    <w:p w14:paraId="5116E968" w14:textId="77777777" w:rsidR="003C5FCF" w:rsidRPr="003C5FCF" w:rsidRDefault="003C5FCF" w:rsidP="003C5FCF">
      <w:pPr>
        <w:spacing w:after="90"/>
        <w:outlineLvl w:val="1"/>
        <w:rPr>
          <w:rFonts w:ascii="Helvetica Neue" w:eastAsia="Times New Roman" w:hAnsi="Helvetica Neue" w:cs="Times New Roman"/>
          <w:color w:val="000000"/>
          <w:sz w:val="43"/>
          <w:szCs w:val="43"/>
        </w:rPr>
      </w:pPr>
      <w:r w:rsidRPr="003C5FCF">
        <w:rPr>
          <w:rFonts w:ascii="Helvetica Neue" w:eastAsia="Times New Roman" w:hAnsi="Helvetica Neue" w:cs="Times New Roman"/>
          <w:color w:val="000000"/>
          <w:sz w:val="43"/>
          <w:szCs w:val="43"/>
        </w:rPr>
        <w:t>Rubric</w:t>
      </w:r>
    </w:p>
    <w:p w14:paraId="77051F1B" w14:textId="77777777" w:rsidR="003C5FCF" w:rsidRPr="003C5FCF" w:rsidRDefault="003C5FCF" w:rsidP="003C5FCF">
      <w:pPr>
        <w:shd w:val="clear" w:color="auto" w:fill="F5F5F5"/>
        <w:rPr>
          <w:rFonts w:ascii="Helvetica Neue" w:eastAsia="Times New Roman" w:hAnsi="Helvetica Neue" w:cs="Times New Roman"/>
          <w:b/>
          <w:bCs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Challenging Behavior Case Study 6.2.2020</w:t>
      </w:r>
    </w:p>
    <w:tbl>
      <w:tblPr>
        <w:tblW w:w="79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5456"/>
        <w:gridCol w:w="941"/>
      </w:tblGrid>
      <w:tr w:rsidR="003C5FCF" w:rsidRPr="003C5FCF" w14:paraId="552E098E" w14:textId="77777777" w:rsidTr="003C5FCF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A875755" w14:textId="77777777" w:rsidR="003C5FCF" w:rsidRPr="003C5FCF" w:rsidRDefault="003C5FCF" w:rsidP="003C5FCF">
            <w:pPr>
              <w:jc w:val="center"/>
              <w:divId w:val="624041494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lastRenderedPageBreak/>
              <w:t>Challenging Behavior Case Study 6.2.2020</w:t>
            </w:r>
          </w:p>
        </w:tc>
      </w:tr>
      <w:tr w:rsidR="003C5FCF" w:rsidRPr="003C5FCF" w14:paraId="33490023" w14:textId="77777777" w:rsidTr="003C5FCF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23176D5" w14:textId="77777777" w:rsidR="003C5FCF" w:rsidRPr="003C5FCF" w:rsidRDefault="003C5FCF" w:rsidP="003C5F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EA8B8F3" w14:textId="77777777" w:rsidR="003C5FCF" w:rsidRPr="003C5FCF" w:rsidRDefault="003C5FCF" w:rsidP="003C5F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9CC0783" w14:textId="77777777" w:rsidR="003C5FCF" w:rsidRPr="003C5FCF" w:rsidRDefault="003C5FCF" w:rsidP="003C5FC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3C5FCF" w:rsidRPr="003C5FCF" w14:paraId="59124B8D" w14:textId="77777777" w:rsidTr="003C5FCF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2970680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Target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Behavior (Part 1)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1670"/>
              <w:gridCol w:w="1485"/>
            </w:tblGrid>
            <w:tr w:rsidR="003C5FCF" w:rsidRPr="003C5FCF" w14:paraId="17E45C9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E1106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433FFAB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0882258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in positive terms, is measurable, observable, and is clear, concise,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3E5BCB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1F84FC0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BC4E8E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three of the four criteria stated.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C27389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0.25 pts</w:t>
                  </w:r>
                </w:p>
                <w:p w14:paraId="67B2B07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4D282370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two of the four criteria.</w:t>
                  </w:r>
                </w:p>
              </w:tc>
            </w:tr>
          </w:tbl>
          <w:p w14:paraId="2EC13C6A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6377863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C5FCF" w:rsidRPr="003C5FCF" w14:paraId="0FFF8CC3" w14:textId="77777777" w:rsidTr="003C5FCF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DE9350B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Desired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Behavior (Part 1)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1670"/>
              <w:gridCol w:w="1485"/>
            </w:tblGrid>
            <w:tr w:rsidR="003C5FCF" w:rsidRPr="003C5FCF" w14:paraId="1952A54D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6A4B22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57533CC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2F4EE05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in positive terms, is measurable, observable, and is clear, concise,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000C80B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3906F31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AA8697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three of the four criteria stated.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E2ACA9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0.25 pts</w:t>
                  </w:r>
                </w:p>
                <w:p w14:paraId="58068C3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0E3EC685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two of the four criteria.</w:t>
                  </w:r>
                </w:p>
              </w:tc>
            </w:tr>
          </w:tbl>
          <w:p w14:paraId="129C2B4E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C3608E2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C5FCF" w:rsidRPr="003C5FCF" w14:paraId="7830F406" w14:textId="77777777" w:rsidTr="003C5FCF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C7D354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of behavior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2"/>
              <w:gridCol w:w="1633"/>
              <w:gridCol w:w="1525"/>
            </w:tblGrid>
            <w:tr w:rsidR="003C5FCF" w:rsidRPr="003C5FCF" w14:paraId="43B858F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2032A1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E726F6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7287AF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is stated in positive terms, is measurable, observable, and is clear, concise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7031B11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7D324F6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0E1C7E9B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at least 3 of the 4 criteria.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31BAA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6CD36BCA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05DB28C9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2 of the criteria.</w:t>
                  </w:r>
                </w:p>
              </w:tc>
            </w:tr>
          </w:tbl>
          <w:p w14:paraId="123B0E66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EA417C6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C5FCF" w:rsidRPr="003C5FCF" w14:paraId="1CCCB805" w14:textId="77777777" w:rsidTr="003C5FCF">
        <w:trPr>
          <w:trHeight w:val="426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0E7601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intervention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07"/>
              <w:gridCol w:w="1795"/>
              <w:gridCol w:w="1728"/>
            </w:tblGrid>
            <w:tr w:rsidR="003C5FCF" w:rsidRPr="003C5FCF" w14:paraId="1D0AEE3F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AD1C68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CB9EB6E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389B240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 complete description of the both interventions and two citations are provided for each intervention.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488328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7807CA8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DF244B5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 complete description of one intervention and two citations are provided for the intervention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242CAAB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4765BFB6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25788EC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Descriptions are incomplete or descriptions do not include two citations for the intervention.</w:t>
                  </w:r>
                </w:p>
              </w:tc>
            </w:tr>
          </w:tbl>
          <w:p w14:paraId="47629AF6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CDFB26D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C5FCF" w:rsidRPr="003C5FCF" w14:paraId="389A433A" w14:textId="77777777" w:rsidTr="003C5FCF">
        <w:trPr>
          <w:trHeight w:val="394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BC6909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outcomes and maintenance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4"/>
              <w:gridCol w:w="1818"/>
              <w:gridCol w:w="1698"/>
            </w:tblGrid>
            <w:tr w:rsidR="003C5FCF" w:rsidRPr="003C5FCF" w14:paraId="7F8CCF46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B167A9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869406E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68D98C82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are described using same criteria as criteria above and include two suggestions to maintain behavior.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CF03B2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271B396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A757789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are described using 3 out of the 4 criteria and/or include one suggestion to maintain behavior.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777A42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73E2314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47897651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include 2 of the criteria and/or includes 1 suggestion to maintain behavior</w:t>
                  </w:r>
                </w:p>
              </w:tc>
            </w:tr>
          </w:tbl>
          <w:p w14:paraId="57F8A611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907BAE8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C5FCF" w:rsidRPr="003C5FCF" w14:paraId="5FD16F4E" w14:textId="77777777" w:rsidTr="003C5FCF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11E61C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Conclusion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and Downsides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4"/>
              <w:gridCol w:w="1789"/>
              <w:gridCol w:w="1837"/>
            </w:tblGrid>
            <w:tr w:rsidR="003C5FCF" w:rsidRPr="003C5FCF" w14:paraId="660C43AB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B57212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29E61BB2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BC1389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described and two downsides are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EA47975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46D4425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802C0DA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described and one downside is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CAD479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1E9FF78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9E87638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not described and/or no downsides are included.</w:t>
                  </w:r>
                </w:p>
              </w:tc>
            </w:tr>
          </w:tbl>
          <w:p w14:paraId="7F8CE4BD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B301CE5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3C5FCF" w:rsidRPr="003C5FCF" w14:paraId="0DF0B947" w14:textId="77777777" w:rsidTr="003C5FCF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A7F5AE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APA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and grammar (Parts 1 &amp;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0"/>
              <w:gridCol w:w="1897"/>
              <w:gridCol w:w="1653"/>
            </w:tblGrid>
            <w:tr w:rsidR="003C5FCF" w:rsidRPr="003C5FCF" w14:paraId="651BC38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88CEBB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096FB075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1CD13340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is written in grammatically correct language and APA format throughout.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0A7E150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637B835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146A932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is written in grammatically correct language and uses some APA formatting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79CCE68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35A75A4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704012B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has grammatical problems or APA formatting is not evident.</w:t>
                  </w:r>
                </w:p>
              </w:tc>
            </w:tr>
          </w:tbl>
          <w:p w14:paraId="752947BE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BB23038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2.0 pts</w:t>
            </w:r>
          </w:p>
        </w:tc>
      </w:tr>
      <w:tr w:rsidR="003C5FCF" w:rsidRPr="003C5FCF" w14:paraId="4616FD25" w14:textId="77777777" w:rsidTr="003C5FCF">
        <w:trPr>
          <w:trHeight w:val="174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007F9B" w14:textId="77777777" w:rsidR="003C5FCF" w:rsidRPr="003C5FCF" w:rsidRDefault="003C5FCF" w:rsidP="003C5FCF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Timeliness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(Parts 1 &amp;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8"/>
              <w:gridCol w:w="1802"/>
              <w:gridCol w:w="1850"/>
            </w:tblGrid>
            <w:tr w:rsidR="003C5FCF" w:rsidRPr="003C5FCF" w14:paraId="6CE115E9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92C3A99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50D0B88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243EEAD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by due date.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32868AC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304451D9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804B09F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one day late.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F8A5D7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3BFF2064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458A7CC3" w14:textId="77777777" w:rsidR="003C5FCF" w:rsidRPr="003C5FCF" w:rsidRDefault="003C5FCF" w:rsidP="003C5FC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two days late.</w:t>
                  </w:r>
                </w:p>
              </w:tc>
            </w:tr>
          </w:tbl>
          <w:p w14:paraId="12127A04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9DFB45B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C5FCF" w:rsidRPr="003C5FCF" w14:paraId="7120E03D" w14:textId="77777777" w:rsidTr="003C5FCF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AFA5878" w14:textId="77777777" w:rsidR="003C5FCF" w:rsidRPr="003C5FCF" w:rsidRDefault="003C5FCF" w:rsidP="003C5FCF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Total Points: 20.0</w:t>
            </w:r>
          </w:p>
        </w:tc>
      </w:tr>
    </w:tbl>
    <w:p w14:paraId="5A7B3035" w14:textId="77777777" w:rsidR="009A65FA" w:rsidRDefault="009A65FA"/>
    <w:sectPr w:rsidR="009A65FA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724"/>
    <w:multiLevelType w:val="multilevel"/>
    <w:tmpl w:val="8130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FB0640"/>
    <w:multiLevelType w:val="multilevel"/>
    <w:tmpl w:val="E4A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234FF"/>
    <w:multiLevelType w:val="multilevel"/>
    <w:tmpl w:val="933A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CF"/>
    <w:rsid w:val="003C5FCF"/>
    <w:rsid w:val="009A65FA"/>
    <w:rsid w:val="00B50CE0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24B425"/>
  <w15:chartTrackingRefBased/>
  <w15:docId w15:val="{07C4458C-91B0-5B4D-9568-719FE99C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C5FC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5F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C5FC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C5FCF"/>
    <w:rPr>
      <w:b/>
      <w:bCs/>
    </w:rPr>
  </w:style>
  <w:style w:type="character" w:styleId="Emphasis">
    <w:name w:val="Emphasis"/>
    <w:basedOn w:val="DefaultParagraphFont"/>
    <w:uiPriority w:val="20"/>
    <w:qFormat/>
    <w:rsid w:val="003C5FCF"/>
    <w:rPr>
      <w:i/>
      <w:iCs/>
    </w:rPr>
  </w:style>
  <w:style w:type="character" w:customStyle="1" w:styleId="title">
    <w:name w:val="title"/>
    <w:basedOn w:val="DefaultParagraphFont"/>
    <w:rsid w:val="003C5FCF"/>
  </w:style>
  <w:style w:type="character" w:customStyle="1" w:styleId="screenreader-only">
    <w:name w:val="screenreader-only"/>
    <w:basedOn w:val="DefaultParagraphFont"/>
    <w:rsid w:val="003C5FCF"/>
  </w:style>
  <w:style w:type="character" w:customStyle="1" w:styleId="description">
    <w:name w:val="description"/>
    <w:basedOn w:val="DefaultParagraphFont"/>
    <w:rsid w:val="003C5FCF"/>
  </w:style>
  <w:style w:type="character" w:customStyle="1" w:styleId="nobr">
    <w:name w:val="nobr"/>
    <w:basedOn w:val="DefaultParagraphFont"/>
    <w:rsid w:val="003C5FCF"/>
  </w:style>
  <w:style w:type="character" w:customStyle="1" w:styleId="points">
    <w:name w:val="points"/>
    <w:basedOn w:val="DefaultParagraphFont"/>
    <w:rsid w:val="003C5FCF"/>
  </w:style>
  <w:style w:type="character" w:customStyle="1" w:styleId="apple-converted-space">
    <w:name w:val="apple-converted-space"/>
    <w:basedOn w:val="DefaultParagraphFont"/>
    <w:rsid w:val="003C5FCF"/>
  </w:style>
  <w:style w:type="character" w:customStyle="1" w:styleId="displaycriterionpoints">
    <w:name w:val="display_criterion_points"/>
    <w:basedOn w:val="DefaultParagraphFont"/>
    <w:rsid w:val="003C5FCF"/>
  </w:style>
  <w:style w:type="character" w:customStyle="1" w:styleId="rubrictotal">
    <w:name w:val="rubric_total"/>
    <w:basedOn w:val="DefaultParagraphFont"/>
    <w:rsid w:val="003C5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6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875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684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889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124747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17778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04149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3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1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0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7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02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7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1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3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46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821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6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52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63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03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7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3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6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59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977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4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67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39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34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17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7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8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95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58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4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3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70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0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38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6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87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1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6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54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9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55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8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9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004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5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8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90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16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8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76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1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3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9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1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46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38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9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5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9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8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02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03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1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41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7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54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36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61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55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6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1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5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15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7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2020-10-14T02:13:00Z</dcterms:created>
  <dcterms:modified xsi:type="dcterms:W3CDTF">2020-10-14T02:40:00Z</dcterms:modified>
</cp:coreProperties>
</file>